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28C" w:rsidRDefault="001123AD" w:rsidP="007F2C6E">
      <w:pPr>
        <w:jc w:val="right"/>
      </w:pPr>
      <w:r>
        <w:rPr>
          <w:noProof/>
          <w:lang w:eastAsia="de-DE"/>
        </w:rPr>
        <w:drawing>
          <wp:inline distT="0" distB="0" distL="0" distR="0" wp14:anchorId="0D2C29E9" wp14:editId="72508358">
            <wp:extent cx="3240000" cy="112184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Logo-Malteser-2016_CMY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1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C6E" w:rsidRDefault="00470AB0" w:rsidP="007F2C6E">
      <w:pPr>
        <w:widowControl w:val="0"/>
        <w:spacing w:after="60" w:line="240" w:lineRule="auto"/>
        <w:rPr>
          <w:b/>
          <w:bCs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7048169</wp:posOffset>
                </wp:positionH>
                <wp:positionV relativeFrom="paragraph">
                  <wp:posOffset>2106295</wp:posOffset>
                </wp:positionV>
                <wp:extent cx="2764790" cy="179705"/>
                <wp:effectExtent l="0" t="0" r="0" b="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797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340AD" id="Rechteck 8" o:spid="_x0000_s1026" style="position:absolute;margin-left:554.95pt;margin-top:165.85pt;width:217.7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" fillcolor="red" stroked="f" strokeweight="2pt"/>
            </w:pict>
          </mc:Fallback>
        </mc:AlternateContent>
      </w:r>
      <w:r w:rsidRPr="00192C81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7060896</wp:posOffset>
                </wp:positionH>
                <wp:positionV relativeFrom="paragraph">
                  <wp:posOffset>565785</wp:posOffset>
                </wp:positionV>
                <wp:extent cx="2757170" cy="1404620"/>
                <wp:effectExtent l="0" t="0" r="5080" b="19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C81" w:rsidRPr="00AA64FE" w:rsidRDefault="00192C81" w:rsidP="00192C81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A64FE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Zeit &amp; Trost</w:t>
                            </w:r>
                          </w:p>
                          <w:p w:rsidR="00192C81" w:rsidRPr="00192C81" w:rsidRDefault="00192C81" w:rsidP="00192C81">
                            <w:pPr>
                              <w:jc w:val="center"/>
                              <w:rPr>
                                <w:b/>
                                <w:sz w:val="62"/>
                                <w:szCs w:val="62"/>
                              </w:rPr>
                            </w:pPr>
                            <w:r w:rsidRPr="00192C81">
                              <w:rPr>
                                <w:b/>
                                <w:sz w:val="62"/>
                                <w:szCs w:val="62"/>
                              </w:rPr>
                              <w:t>für Trauernde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56pt;margin-top:44.55pt;width:217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" fillcolor="white [3212]" stroked="f">
                <v:textbox style="mso-fit-shape-to-text:t">
                  <w:txbxContent>
                    <w:p w:rsidR="00192C81" w:rsidRPr="00AA64FE" w:rsidRDefault="00192C81" w:rsidP="00192C81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AA64FE">
                        <w:rPr>
                          <w:b/>
                          <w:color w:val="FF0000"/>
                          <w:sz w:val="72"/>
                          <w:szCs w:val="72"/>
                        </w:rPr>
                        <w:t>Zeit &amp; Trost</w:t>
                      </w:r>
                    </w:p>
                    <w:p w:rsidR="00192C81" w:rsidRPr="00192C81" w:rsidRDefault="00192C81" w:rsidP="00192C81">
                      <w:pPr>
                        <w:jc w:val="center"/>
                        <w:rPr>
                          <w:b/>
                          <w:sz w:val="62"/>
                          <w:szCs w:val="62"/>
                        </w:rPr>
                      </w:pPr>
                      <w:r w:rsidRPr="00192C81">
                        <w:rPr>
                          <w:b/>
                          <w:sz w:val="62"/>
                          <w:szCs w:val="62"/>
                        </w:rPr>
                        <w:t>für Trauernde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A7B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8239" behindDoc="0" locked="0" layoutInCell="1" allowOverlap="1" wp14:anchorId="01754239" wp14:editId="0A7A4719">
            <wp:simplePos x="0" y="0"/>
            <wp:positionH relativeFrom="margin">
              <wp:posOffset>0</wp:posOffset>
            </wp:positionH>
            <wp:positionV relativeFrom="margin">
              <wp:posOffset>1688465</wp:posOffset>
            </wp:positionV>
            <wp:extent cx="9936000" cy="7452158"/>
            <wp:effectExtent l="0" t="0" r="8255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uercafé Hunteburg Tas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000" cy="7452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C6E">
        <w:rPr>
          <w:b/>
          <w:bCs/>
          <w:i/>
          <w:iCs/>
          <w:sz w:val="32"/>
          <w:szCs w:val="32"/>
        </w:rPr>
        <w:t xml:space="preserve">Malteser Hilfsdienst e.V. </w:t>
      </w:r>
      <w:r w:rsidR="00F06DF2">
        <w:rPr>
          <w:b/>
          <w:bCs/>
          <w:i/>
          <w:iCs/>
          <w:sz w:val="32"/>
          <w:szCs w:val="32"/>
        </w:rPr>
        <w:t>Hunteburg</w:t>
      </w:r>
    </w:p>
    <w:p w:rsidR="007F2C6E" w:rsidRDefault="007F2C6E" w:rsidP="007F2C6E">
      <w:pPr>
        <w:spacing w:after="0" w:line="240" w:lineRule="auto"/>
      </w:pPr>
    </w:p>
    <w:p w:rsidR="00F06DF2" w:rsidRPr="007851BA" w:rsidRDefault="00F06DF2" w:rsidP="00470AB0">
      <w:pPr>
        <w:spacing w:after="120"/>
        <w:ind w:right="1106"/>
        <w:jc w:val="center"/>
        <w:rPr>
          <w:b/>
          <w:bCs/>
          <w:color w:val="FF0000"/>
          <w:sz w:val="72"/>
          <w:szCs w:val="72"/>
        </w:rPr>
      </w:pPr>
      <w:r w:rsidRPr="007851BA">
        <w:rPr>
          <w:b/>
          <w:bCs/>
          <w:color w:val="FF0000"/>
          <w:sz w:val="72"/>
          <w:szCs w:val="72"/>
        </w:rPr>
        <w:t>Die Malteser Hunteburg</w:t>
      </w:r>
    </w:p>
    <w:p w:rsidR="00F06DF2" w:rsidRDefault="00F06DF2" w:rsidP="00703282">
      <w:pPr>
        <w:spacing w:after="0" w:line="240" w:lineRule="auto"/>
        <w:ind w:right="1104"/>
        <w:jc w:val="center"/>
        <w:rPr>
          <w:b/>
          <w:bCs/>
          <w:sz w:val="72"/>
          <w:szCs w:val="72"/>
        </w:rPr>
      </w:pPr>
      <w:r w:rsidRPr="007851BA">
        <w:rPr>
          <w:b/>
          <w:bCs/>
          <w:sz w:val="72"/>
          <w:szCs w:val="72"/>
        </w:rPr>
        <w:t>laden herzlich ein!</w:t>
      </w:r>
    </w:p>
    <w:p w:rsidR="007851BA" w:rsidRPr="00470AB0" w:rsidRDefault="007851BA" w:rsidP="00192C81">
      <w:pPr>
        <w:spacing w:after="0" w:line="240" w:lineRule="auto"/>
        <w:ind w:right="393"/>
        <w:jc w:val="center"/>
        <w:rPr>
          <w:b/>
          <w:bCs/>
          <w:sz w:val="40"/>
          <w:szCs w:val="40"/>
        </w:rPr>
      </w:pPr>
    </w:p>
    <w:p w:rsidR="007851BA" w:rsidRPr="007851BA" w:rsidRDefault="007F2C6E" w:rsidP="00192C81">
      <w:pPr>
        <w:tabs>
          <w:tab w:val="left" w:pos="3261"/>
        </w:tabs>
        <w:spacing w:after="0" w:line="240" w:lineRule="auto"/>
        <w:ind w:right="31"/>
        <w:rPr>
          <w:sz w:val="44"/>
          <w:szCs w:val="44"/>
        </w:rPr>
      </w:pPr>
      <w:r w:rsidRPr="007851BA">
        <w:rPr>
          <w:b/>
          <w:bCs/>
          <w:color w:val="FF0000"/>
          <w:sz w:val="44"/>
          <w:szCs w:val="44"/>
        </w:rPr>
        <w:t>Termine:</w:t>
      </w:r>
      <w:r w:rsidRPr="007851BA">
        <w:rPr>
          <w:sz w:val="44"/>
          <w:szCs w:val="44"/>
        </w:rPr>
        <w:tab/>
      </w:r>
      <w:r w:rsidR="007851BA" w:rsidRPr="007851BA">
        <w:rPr>
          <w:b/>
          <w:sz w:val="44"/>
          <w:szCs w:val="44"/>
        </w:rPr>
        <w:t>2</w:t>
      </w:r>
      <w:r w:rsidR="00622ED9">
        <w:rPr>
          <w:b/>
          <w:sz w:val="44"/>
          <w:szCs w:val="44"/>
        </w:rPr>
        <w:t>5</w:t>
      </w:r>
      <w:r w:rsidR="007851BA" w:rsidRPr="007851BA">
        <w:rPr>
          <w:b/>
          <w:sz w:val="44"/>
          <w:szCs w:val="44"/>
        </w:rPr>
        <w:t xml:space="preserve">. Januar, </w:t>
      </w:r>
      <w:r w:rsidR="00622ED9">
        <w:rPr>
          <w:b/>
          <w:sz w:val="44"/>
          <w:szCs w:val="44"/>
        </w:rPr>
        <w:t>18</w:t>
      </w:r>
      <w:r w:rsidR="007851BA" w:rsidRPr="007851BA">
        <w:rPr>
          <w:b/>
          <w:sz w:val="44"/>
          <w:szCs w:val="44"/>
        </w:rPr>
        <w:t xml:space="preserve">. April, </w:t>
      </w:r>
      <w:r w:rsidR="00622ED9">
        <w:rPr>
          <w:b/>
          <w:sz w:val="44"/>
          <w:szCs w:val="44"/>
        </w:rPr>
        <w:t>12</w:t>
      </w:r>
      <w:r w:rsidR="007851BA" w:rsidRPr="007851BA">
        <w:rPr>
          <w:b/>
          <w:sz w:val="44"/>
          <w:szCs w:val="44"/>
        </w:rPr>
        <w:t xml:space="preserve">. </w:t>
      </w:r>
      <w:r w:rsidR="00622ED9">
        <w:rPr>
          <w:b/>
          <w:sz w:val="44"/>
          <w:szCs w:val="44"/>
        </w:rPr>
        <w:t>September</w:t>
      </w:r>
      <w:r w:rsidR="007851BA" w:rsidRPr="007851BA">
        <w:rPr>
          <w:b/>
          <w:sz w:val="44"/>
          <w:szCs w:val="44"/>
        </w:rPr>
        <w:t xml:space="preserve"> und </w:t>
      </w:r>
      <w:r w:rsidR="00622ED9">
        <w:rPr>
          <w:b/>
          <w:sz w:val="44"/>
          <w:szCs w:val="44"/>
        </w:rPr>
        <w:t>7</w:t>
      </w:r>
      <w:r w:rsidR="007851BA" w:rsidRPr="007851BA">
        <w:rPr>
          <w:b/>
          <w:sz w:val="44"/>
          <w:szCs w:val="44"/>
        </w:rPr>
        <w:t>. November</w:t>
      </w:r>
      <w:r w:rsidR="00622ED9">
        <w:rPr>
          <w:b/>
          <w:sz w:val="44"/>
          <w:szCs w:val="44"/>
        </w:rPr>
        <w:t xml:space="preserve"> 2020</w:t>
      </w:r>
    </w:p>
    <w:p w:rsidR="007F2C6E" w:rsidRPr="007851BA" w:rsidRDefault="007851BA" w:rsidP="00F06DF2">
      <w:pPr>
        <w:tabs>
          <w:tab w:val="left" w:pos="3261"/>
        </w:tabs>
        <w:spacing w:after="0" w:line="240" w:lineRule="auto"/>
        <w:ind w:right="31"/>
        <w:rPr>
          <w:sz w:val="32"/>
          <w:szCs w:val="32"/>
        </w:rPr>
      </w:pPr>
      <w:r>
        <w:rPr>
          <w:sz w:val="48"/>
          <w:szCs w:val="48"/>
        </w:rPr>
        <w:tab/>
      </w:r>
      <w:r w:rsidRPr="007851BA">
        <w:rPr>
          <w:sz w:val="32"/>
          <w:szCs w:val="32"/>
        </w:rPr>
        <w:t>S</w:t>
      </w:r>
      <w:r w:rsidR="00F06DF2" w:rsidRPr="007851BA">
        <w:rPr>
          <w:sz w:val="32"/>
          <w:szCs w:val="32"/>
        </w:rPr>
        <w:t>amstags von 15:00 bis 17:00</w:t>
      </w:r>
      <w:r w:rsidRPr="007851BA">
        <w:rPr>
          <w:sz w:val="32"/>
          <w:szCs w:val="32"/>
        </w:rPr>
        <w:t xml:space="preserve"> Uhr</w:t>
      </w:r>
    </w:p>
    <w:p w:rsidR="007851BA" w:rsidRPr="00470AB0" w:rsidRDefault="007851BA" w:rsidP="00622ED9">
      <w:pPr>
        <w:widowControl w:val="0"/>
        <w:tabs>
          <w:tab w:val="left" w:pos="3261"/>
        </w:tabs>
        <w:spacing w:after="0" w:line="240" w:lineRule="auto"/>
        <w:ind w:right="31"/>
        <w:rPr>
          <w:b/>
          <w:bCs/>
          <w:color w:val="000000" w:themeColor="text1"/>
          <w:sz w:val="28"/>
          <w:szCs w:val="28"/>
        </w:rPr>
      </w:pPr>
    </w:p>
    <w:p w:rsidR="007851BA" w:rsidRPr="007851BA" w:rsidRDefault="007F2C6E" w:rsidP="007F2C6E">
      <w:pPr>
        <w:widowControl w:val="0"/>
        <w:tabs>
          <w:tab w:val="left" w:pos="3261"/>
        </w:tabs>
        <w:spacing w:after="0" w:line="240" w:lineRule="auto"/>
        <w:ind w:right="31"/>
        <w:rPr>
          <w:b/>
          <w:sz w:val="44"/>
          <w:szCs w:val="44"/>
        </w:rPr>
      </w:pPr>
      <w:r w:rsidRPr="007851BA">
        <w:rPr>
          <w:b/>
          <w:bCs/>
          <w:color w:val="FF0000"/>
          <w:sz w:val="44"/>
          <w:szCs w:val="44"/>
        </w:rPr>
        <w:t>Ort:</w:t>
      </w:r>
      <w:r w:rsidRPr="007851BA">
        <w:rPr>
          <w:sz w:val="44"/>
          <w:szCs w:val="44"/>
        </w:rPr>
        <w:tab/>
      </w:r>
      <w:r w:rsidRPr="007851BA">
        <w:rPr>
          <w:b/>
          <w:sz w:val="44"/>
          <w:szCs w:val="44"/>
        </w:rPr>
        <w:t>Malteser-Haus</w:t>
      </w:r>
    </w:p>
    <w:p w:rsidR="007F2C6E" w:rsidRPr="007851BA" w:rsidRDefault="007851BA" w:rsidP="007F2C6E">
      <w:pPr>
        <w:widowControl w:val="0"/>
        <w:tabs>
          <w:tab w:val="left" w:pos="3261"/>
        </w:tabs>
        <w:spacing w:after="0" w:line="240" w:lineRule="auto"/>
        <w:ind w:right="31"/>
        <w:rPr>
          <w:sz w:val="32"/>
          <w:szCs w:val="32"/>
        </w:rPr>
      </w:pPr>
      <w:r>
        <w:rPr>
          <w:sz w:val="48"/>
          <w:szCs w:val="48"/>
        </w:rPr>
        <w:tab/>
      </w:r>
      <w:r w:rsidR="00F06DF2" w:rsidRPr="007851BA">
        <w:rPr>
          <w:sz w:val="32"/>
          <w:szCs w:val="32"/>
        </w:rPr>
        <w:t>Kurze Straße 2, Hunteburg</w:t>
      </w:r>
    </w:p>
    <w:p w:rsidR="007F2C6E" w:rsidRPr="00470AB0" w:rsidRDefault="007F2C6E" w:rsidP="007F2C6E">
      <w:pPr>
        <w:tabs>
          <w:tab w:val="left" w:pos="3261"/>
        </w:tabs>
        <w:spacing w:after="0" w:line="240" w:lineRule="auto"/>
        <w:ind w:right="31"/>
        <w:rPr>
          <w:b/>
          <w:sz w:val="28"/>
          <w:szCs w:val="28"/>
        </w:rPr>
      </w:pPr>
    </w:p>
    <w:p w:rsidR="007F2C6E" w:rsidRPr="00211B27" w:rsidRDefault="007851BA" w:rsidP="00211B27">
      <w:pPr>
        <w:widowControl w:val="0"/>
        <w:tabs>
          <w:tab w:val="left" w:pos="3261"/>
          <w:tab w:val="left" w:pos="4111"/>
        </w:tabs>
        <w:spacing w:after="0" w:line="240" w:lineRule="auto"/>
        <w:ind w:right="31"/>
        <w:rPr>
          <w:b/>
          <w:sz w:val="44"/>
          <w:szCs w:val="44"/>
        </w:rPr>
      </w:pPr>
      <w:r w:rsidRPr="007851BA">
        <w:rPr>
          <w:b/>
          <w:bCs/>
          <w:color w:val="FF0000"/>
          <w:sz w:val="44"/>
          <w:szCs w:val="44"/>
        </w:rPr>
        <w:t>Information</w:t>
      </w:r>
      <w:r w:rsidR="007F2C6E" w:rsidRPr="007851BA">
        <w:rPr>
          <w:b/>
          <w:bCs/>
          <w:color w:val="FF0000"/>
          <w:sz w:val="44"/>
          <w:szCs w:val="44"/>
        </w:rPr>
        <w:t>:</w:t>
      </w:r>
      <w:r w:rsidR="007F2C6E" w:rsidRPr="007851BA">
        <w:rPr>
          <w:sz w:val="44"/>
          <w:szCs w:val="44"/>
        </w:rPr>
        <w:tab/>
      </w:r>
      <w:r w:rsidR="00A05A7B" w:rsidRPr="00470AB0">
        <w:rPr>
          <w:rFonts w:ascii="Wingdings2" w:eastAsia="Wingdings2" w:cs="Wingdings2" w:hint="eastAsia"/>
          <w:b/>
          <w:color w:val="E40613"/>
          <w:sz w:val="44"/>
          <w:szCs w:val="44"/>
        </w:rPr>
        <w:sym w:font="Wingdings 2" w:char="F027"/>
      </w:r>
      <w:r w:rsidR="007F2C6E" w:rsidRPr="00211B27">
        <w:rPr>
          <w:b/>
          <w:sz w:val="44"/>
          <w:szCs w:val="44"/>
        </w:rPr>
        <w:tab/>
      </w:r>
      <w:r w:rsidR="00F06DF2" w:rsidRPr="00211B27">
        <w:rPr>
          <w:b/>
          <w:sz w:val="44"/>
          <w:szCs w:val="44"/>
        </w:rPr>
        <w:t>05475 441</w:t>
      </w:r>
    </w:p>
    <w:p w:rsidR="007F2C6E" w:rsidRPr="007851BA" w:rsidRDefault="007F2C6E" w:rsidP="00211B27">
      <w:pPr>
        <w:widowControl w:val="0"/>
        <w:tabs>
          <w:tab w:val="left" w:pos="3261"/>
          <w:tab w:val="left" w:pos="4111"/>
        </w:tabs>
        <w:spacing w:after="0" w:line="240" w:lineRule="auto"/>
        <w:ind w:right="31"/>
        <w:rPr>
          <w:b/>
          <w:sz w:val="44"/>
          <w:szCs w:val="44"/>
        </w:rPr>
      </w:pPr>
      <w:r w:rsidRPr="00211B27">
        <w:rPr>
          <w:b/>
          <w:sz w:val="44"/>
          <w:szCs w:val="44"/>
        </w:rPr>
        <w:tab/>
      </w:r>
      <w:r w:rsidR="00A05A7B" w:rsidRPr="00470AB0">
        <w:rPr>
          <w:rFonts w:ascii="Webdings" w:hAnsi="Webdings" w:cs="Webdings"/>
          <w:b/>
          <w:color w:val="E40613"/>
          <w:sz w:val="44"/>
          <w:szCs w:val="44"/>
        </w:rPr>
        <w:t></w:t>
      </w:r>
      <w:r w:rsidRPr="00211B27">
        <w:rPr>
          <w:b/>
          <w:sz w:val="44"/>
          <w:szCs w:val="44"/>
        </w:rPr>
        <w:tab/>
      </w:r>
      <w:r w:rsidR="007851BA" w:rsidRPr="007851BA">
        <w:rPr>
          <w:b/>
          <w:sz w:val="44"/>
          <w:szCs w:val="44"/>
        </w:rPr>
        <w:t>www.malteser-hunteburg.de</w:t>
      </w:r>
    </w:p>
    <w:p w:rsidR="007851BA" w:rsidRPr="007851BA" w:rsidRDefault="007851BA" w:rsidP="007851BA">
      <w:pPr>
        <w:widowControl w:val="0"/>
        <w:tabs>
          <w:tab w:val="left" w:pos="3261"/>
        </w:tabs>
        <w:spacing w:after="0" w:line="240" w:lineRule="auto"/>
        <w:ind w:right="31"/>
        <w:rPr>
          <w:bCs/>
          <w:sz w:val="32"/>
          <w:szCs w:val="32"/>
        </w:rPr>
      </w:pPr>
      <w:r w:rsidRPr="007851BA">
        <w:rPr>
          <w:b/>
          <w:sz w:val="32"/>
          <w:szCs w:val="32"/>
        </w:rPr>
        <w:tab/>
      </w:r>
      <w:r w:rsidRPr="007851BA">
        <w:rPr>
          <w:sz w:val="32"/>
          <w:szCs w:val="32"/>
        </w:rPr>
        <w:t>keine</w:t>
      </w:r>
      <w:r w:rsidRPr="00211B27">
        <w:rPr>
          <w:sz w:val="24"/>
          <w:szCs w:val="24"/>
        </w:rPr>
        <w:t xml:space="preserve"> </w:t>
      </w:r>
      <w:r w:rsidR="00211B27" w:rsidRPr="00211B27">
        <w:rPr>
          <w:sz w:val="24"/>
          <w:szCs w:val="24"/>
        </w:rPr>
        <w:t xml:space="preserve"> </w:t>
      </w:r>
      <w:r w:rsidRPr="007851BA">
        <w:rPr>
          <w:sz w:val="32"/>
          <w:szCs w:val="32"/>
        </w:rPr>
        <w:t>Anmeldung erforderlich</w:t>
      </w:r>
    </w:p>
    <w:sectPr w:rsidR="007851BA" w:rsidRPr="007851BA" w:rsidSect="001123AD">
      <w:pgSz w:w="16839" w:h="23814" w:code="8"/>
      <w:pgMar w:top="102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2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3AD"/>
    <w:rsid w:val="000849B6"/>
    <w:rsid w:val="001123AD"/>
    <w:rsid w:val="00192C81"/>
    <w:rsid w:val="00211B27"/>
    <w:rsid w:val="00470AB0"/>
    <w:rsid w:val="00622ED9"/>
    <w:rsid w:val="00703282"/>
    <w:rsid w:val="007851BA"/>
    <w:rsid w:val="007F2C6E"/>
    <w:rsid w:val="00A05A7B"/>
    <w:rsid w:val="00A84AE3"/>
    <w:rsid w:val="00AA64FE"/>
    <w:rsid w:val="00C51671"/>
    <w:rsid w:val="00E05BC6"/>
    <w:rsid w:val="00E3028C"/>
    <w:rsid w:val="00F06DF2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104B9"/>
  <w15:docId w15:val="{320A4825-E563-47B3-8262-2295CAE1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theme="minorBidi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3A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F2C6E"/>
    <w:rPr>
      <w:color w:val="0066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F2C6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Cs w:val="20"/>
      <w:lang w:eastAsia="de-DE"/>
      <w14:ligatures w14:val="standard"/>
      <w14:cntxtAlts/>
    </w:rPr>
  </w:style>
  <w:style w:type="character" w:customStyle="1" w:styleId="KopfzeileZchn">
    <w:name w:val="Kopfzeile Zchn"/>
    <w:basedOn w:val="Absatz-Standardschriftart"/>
    <w:link w:val="Kopfzeile"/>
    <w:uiPriority w:val="99"/>
    <w:rsid w:val="007F2C6E"/>
    <w:rPr>
      <w:rFonts w:ascii="Times New Roman" w:eastAsia="Times New Roman" w:hAnsi="Times New Roman" w:cs="Times New Roman"/>
      <w:color w:val="000000"/>
      <w:kern w:val="28"/>
      <w:szCs w:val="20"/>
      <w:lang w:eastAsia="de-DE"/>
      <w14:ligatures w14:val="standard"/>
      <w14:cntxtAlt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51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1B06560A.dotm</Template>
  <TotalTime>0</TotalTime>
  <Pages>1</Pages>
  <Words>43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SoCura GmbH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Brakweh, Ulrich</dc:creator>
  <cp:lastModifiedBy>Brakweh, Ulrich</cp:lastModifiedBy>
  <cp:revision>2</cp:revision>
  <cp:lastPrinted>2019-11-22T13:14:00Z</cp:lastPrinted>
  <dcterms:created xsi:type="dcterms:W3CDTF">2019-11-22T13:13:00Z</dcterms:created>
  <dcterms:modified xsi:type="dcterms:W3CDTF">2019-11-22T13:13:00Z</dcterms:modified>
</cp:coreProperties>
</file>